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0482" w14:textId="77777777" w:rsidR="00C951B6" w:rsidRDefault="00C951B6">
      <w:pPr>
        <w:pStyle w:val="BodyText"/>
        <w:rPr>
          <w:rFonts w:ascii="Times New Roman"/>
          <w:sz w:val="52"/>
        </w:rPr>
      </w:pPr>
    </w:p>
    <w:p w14:paraId="55CFA805" w14:textId="77777777" w:rsidR="00C951B6" w:rsidRDefault="00C951B6">
      <w:pPr>
        <w:pStyle w:val="BodyText"/>
        <w:spacing w:before="426"/>
        <w:rPr>
          <w:rFonts w:ascii="Times New Roman"/>
          <w:sz w:val="52"/>
        </w:rPr>
      </w:pPr>
    </w:p>
    <w:p w14:paraId="1A6DBBE2" w14:textId="4407CD44" w:rsidR="00C951B6" w:rsidRDefault="00000000">
      <w:pPr>
        <w:pStyle w:val="Title"/>
      </w:pPr>
      <w:r>
        <w:rPr>
          <w:color w:val="12284B"/>
          <w:w w:val="85"/>
        </w:rPr>
        <w:t>Kansas</w:t>
      </w:r>
      <w:r>
        <w:rPr>
          <w:color w:val="12284B"/>
          <w:spacing w:val="36"/>
        </w:rPr>
        <w:t xml:space="preserve"> </w:t>
      </w:r>
      <w:r>
        <w:rPr>
          <w:color w:val="12284B"/>
          <w:w w:val="85"/>
        </w:rPr>
        <w:t>Graduation</w:t>
      </w:r>
      <w:r>
        <w:rPr>
          <w:color w:val="12284B"/>
          <w:spacing w:val="34"/>
        </w:rPr>
        <w:t xml:space="preserve"> </w:t>
      </w:r>
      <w:r>
        <w:rPr>
          <w:color w:val="12284B"/>
          <w:spacing w:val="-2"/>
          <w:w w:val="85"/>
        </w:rPr>
        <w:t>Requirements</w:t>
      </w:r>
      <w:r w:rsidR="00F71D7D">
        <w:rPr>
          <w:color w:val="12284B"/>
          <w:spacing w:val="-2"/>
          <w:w w:val="85"/>
        </w:rPr>
        <w:t xml:space="preserve"> – Class of 2028 and beyond</w:t>
      </w:r>
    </w:p>
    <w:p w14:paraId="7ECD8E6F" w14:textId="77777777" w:rsidR="00C951B6" w:rsidRDefault="00C951B6">
      <w:pPr>
        <w:sectPr w:rsidR="00C951B6" w:rsidSect="004D5932">
          <w:headerReference w:type="default" r:id="rId7"/>
          <w:type w:val="continuous"/>
          <w:pgSz w:w="12240" w:h="15840"/>
          <w:pgMar w:top="760" w:right="700" w:bottom="280" w:left="580" w:header="562" w:footer="0" w:gutter="0"/>
          <w:pgNumType w:start="1"/>
          <w:cols w:space="720"/>
        </w:sectPr>
      </w:pPr>
    </w:p>
    <w:p w14:paraId="2EDE4783" w14:textId="7C3FDCE1" w:rsidR="00C951B6" w:rsidRDefault="00000000">
      <w:pPr>
        <w:pStyle w:val="Heading1"/>
        <w:spacing w:line="189" w:lineRule="auto"/>
        <w:ind w:right="400"/>
      </w:pPr>
      <w:r>
        <w:rPr>
          <w:noProof/>
        </w:rPr>
        <mc:AlternateContent>
          <mc:Choice Requires="wpg">
            <w:drawing>
              <wp:anchor distT="0" distB="0" distL="0" distR="0" simplePos="0" relativeHeight="487509504" behindDoc="1" locked="0" layoutInCell="1" allowOverlap="1" wp14:anchorId="25084C60" wp14:editId="4A66CB27">
                <wp:simplePos x="0" y="0"/>
                <wp:positionH relativeFrom="page">
                  <wp:posOffset>438150</wp:posOffset>
                </wp:positionH>
                <wp:positionV relativeFrom="page">
                  <wp:posOffset>484064</wp:posOffset>
                </wp:positionV>
                <wp:extent cx="6819900" cy="1057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1057275"/>
                          <a:chOff x="0" y="0"/>
                          <a:chExt cx="6819900" cy="10572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199"/>
                            <a:ext cx="6819900" cy="548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19900" cy="1057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C8748" w14:textId="77777777" w:rsidR="00C951B6" w:rsidRDefault="00000000">
                              <w:pPr>
                                <w:spacing w:before="125"/>
                                <w:ind w:left="750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color w:val="12284B"/>
                                  <w:w w:val="85"/>
                                  <w:sz w:val="96"/>
                                </w:rPr>
                                <w:t>FACT</w:t>
                              </w:r>
                              <w:r>
                                <w:rPr>
                                  <w:color w:val="12284B"/>
                                  <w:spacing w:val="7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color w:val="12284B"/>
                                  <w:spacing w:val="-2"/>
                                  <w:w w:val="90"/>
                                  <w:sz w:val="96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84C60" id="Group 2" o:spid="_x0000_s1026" style="position:absolute;left:0;text-align:left;margin-left:34.5pt;margin-top:38.1pt;width:537pt;height:83.25pt;z-index:-15806976;mso-wrap-distance-left:0;mso-wrap-distance-right:0;mso-position-horizontal-relative:page;mso-position-vertical-relative:page" coordsize="68199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5081;width:68199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8199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B7C8748" w14:textId="77777777" w:rsidR="00C951B6" w:rsidRDefault="00000000">
                        <w:pPr>
                          <w:spacing w:before="125"/>
                          <w:ind w:left="750"/>
                          <w:rPr>
                            <w:sz w:val="96"/>
                          </w:rPr>
                        </w:pPr>
                        <w:r>
                          <w:rPr>
                            <w:color w:val="12284B"/>
                            <w:w w:val="85"/>
                            <w:sz w:val="96"/>
                          </w:rPr>
                          <w:t>FACT</w:t>
                        </w:r>
                        <w:r>
                          <w:rPr>
                            <w:color w:val="12284B"/>
                            <w:spacing w:val="7"/>
                            <w:sz w:val="96"/>
                          </w:rPr>
                          <w:t xml:space="preserve"> </w:t>
                        </w:r>
                        <w:r>
                          <w:rPr>
                            <w:color w:val="12284B"/>
                            <w:spacing w:val="-2"/>
                            <w:w w:val="90"/>
                            <w:sz w:val="96"/>
                          </w:rPr>
                          <w:t>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12284B"/>
          <w:spacing w:val="-2"/>
        </w:rPr>
        <w:t>What</w:t>
      </w:r>
      <w:r>
        <w:rPr>
          <w:color w:val="12284B"/>
          <w:spacing w:val="-21"/>
        </w:rPr>
        <w:t xml:space="preserve"> </w:t>
      </w:r>
      <w:r>
        <w:rPr>
          <w:color w:val="12284B"/>
          <w:spacing w:val="-2"/>
        </w:rPr>
        <w:t>are</w:t>
      </w:r>
      <w:r>
        <w:rPr>
          <w:color w:val="12284B"/>
          <w:spacing w:val="-20"/>
        </w:rPr>
        <w:t xml:space="preserve"> </w:t>
      </w:r>
      <w:r>
        <w:rPr>
          <w:color w:val="12284B"/>
          <w:spacing w:val="-2"/>
        </w:rPr>
        <w:t>the</w:t>
      </w:r>
      <w:r>
        <w:rPr>
          <w:color w:val="12284B"/>
          <w:spacing w:val="-20"/>
        </w:rPr>
        <w:t xml:space="preserve"> </w:t>
      </w:r>
      <w:r>
        <w:rPr>
          <w:color w:val="12284B"/>
          <w:spacing w:val="-2"/>
        </w:rPr>
        <w:t>minimum</w:t>
      </w:r>
      <w:r>
        <w:rPr>
          <w:color w:val="12284B"/>
          <w:spacing w:val="-20"/>
        </w:rPr>
        <w:t xml:space="preserve"> </w:t>
      </w:r>
      <w:r>
        <w:rPr>
          <w:color w:val="12284B"/>
          <w:spacing w:val="-2"/>
        </w:rPr>
        <w:t xml:space="preserve">high </w:t>
      </w:r>
      <w:r>
        <w:rPr>
          <w:color w:val="12284B"/>
        </w:rPr>
        <w:t>school graduation requirements in Kansas?</w:t>
      </w:r>
    </w:p>
    <w:p w14:paraId="206A4AED" w14:textId="77777777" w:rsidR="00C951B6" w:rsidRDefault="00000000">
      <w:pPr>
        <w:pStyle w:val="BodyText"/>
        <w:spacing w:before="113" w:line="271" w:lineRule="auto"/>
        <w:ind w:left="860"/>
      </w:pP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a written policy specifying that students are </w:t>
      </w:r>
      <w:r>
        <w:rPr>
          <w:spacing w:val="-2"/>
          <w:w w:val="105"/>
        </w:rPr>
        <w:t>eligible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completion </w:t>
      </w:r>
      <w:r>
        <w:rPr>
          <w:w w:val="105"/>
        </w:rPr>
        <w:t>of at least the following requirements:</w:t>
      </w:r>
    </w:p>
    <w:p w14:paraId="28C933E0" w14:textId="413B910B" w:rsidR="00C951B6" w:rsidRDefault="00AE1BD9">
      <w:pPr>
        <w:pStyle w:val="ListParagraph"/>
        <w:numPr>
          <w:ilvl w:val="0"/>
          <w:numId w:val="2"/>
        </w:numPr>
        <w:tabs>
          <w:tab w:val="left" w:pos="1148"/>
        </w:tabs>
        <w:spacing w:before="125" w:line="283" w:lineRule="auto"/>
        <w:ind w:right="65"/>
        <w:rPr>
          <w:sz w:val="20"/>
        </w:rPr>
      </w:pPr>
      <w:r>
        <w:rPr>
          <w:sz w:val="20"/>
        </w:rPr>
        <w:t>Four</w:t>
      </w:r>
      <w:r>
        <w:rPr>
          <w:spacing w:val="-6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arts,</w:t>
      </w:r>
      <w:r>
        <w:rPr>
          <w:spacing w:val="-5"/>
          <w:sz w:val="20"/>
        </w:rPr>
        <w:t xml:space="preserve"> </w:t>
      </w:r>
      <w:r>
        <w:rPr>
          <w:sz w:val="20"/>
        </w:rPr>
        <w:t>which shall include reading, writing, literature, and grammar and at least one-half unit of communications. The building administrator may waive up to one unit of this requirement if the administrator determines that a pupil can profit more by taking another subject.</w:t>
      </w:r>
    </w:p>
    <w:p w14:paraId="49D7E0AE" w14:textId="3896CA46" w:rsidR="00C951B6" w:rsidRDefault="00000000">
      <w:pPr>
        <w:pStyle w:val="ListParagraph"/>
        <w:numPr>
          <w:ilvl w:val="0"/>
          <w:numId w:val="2"/>
        </w:numPr>
        <w:tabs>
          <w:tab w:val="left" w:pos="1148"/>
        </w:tabs>
        <w:spacing w:before="6" w:line="285" w:lineRule="auto"/>
        <w:ind w:right="90"/>
        <w:rPr>
          <w:sz w:val="20"/>
        </w:rPr>
      </w:pPr>
      <w:r>
        <w:rPr>
          <w:sz w:val="20"/>
        </w:rPr>
        <w:t>Three units of history and government, which shall include world history; United States</w:t>
      </w:r>
      <w:r>
        <w:rPr>
          <w:spacing w:val="-7"/>
          <w:sz w:val="20"/>
        </w:rPr>
        <w:t xml:space="preserve"> </w:t>
      </w:r>
      <w:r>
        <w:rPr>
          <w:sz w:val="20"/>
        </w:rPr>
        <w:t>history;</w:t>
      </w:r>
      <w:r>
        <w:rPr>
          <w:spacing w:val="-7"/>
          <w:sz w:val="20"/>
        </w:rPr>
        <w:t xml:space="preserve"> </w:t>
      </w:r>
      <w:r>
        <w:rPr>
          <w:sz w:val="20"/>
        </w:rPr>
        <w:t>United</w:t>
      </w:r>
      <w:r>
        <w:rPr>
          <w:spacing w:val="-9"/>
          <w:sz w:val="20"/>
        </w:rPr>
        <w:t xml:space="preserve"> </w:t>
      </w:r>
      <w:r>
        <w:rPr>
          <w:sz w:val="20"/>
        </w:rPr>
        <w:t>States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government, including the Constitution of the United States; concepts of economics and </w:t>
      </w:r>
      <w:r>
        <w:rPr>
          <w:spacing w:val="-2"/>
          <w:sz w:val="20"/>
        </w:rPr>
        <w:t>geography</w:t>
      </w:r>
      <w:r w:rsidR="00E96426">
        <w:rPr>
          <w:spacing w:val="-2"/>
          <w:sz w:val="20"/>
        </w:rPr>
        <w:t>.</w:t>
      </w:r>
    </w:p>
    <w:p w14:paraId="79D357E9" w14:textId="0BDAABA3" w:rsidR="00C951B6" w:rsidRDefault="00000000">
      <w:pPr>
        <w:pStyle w:val="ListParagraph"/>
        <w:numPr>
          <w:ilvl w:val="0"/>
          <w:numId w:val="2"/>
        </w:numPr>
        <w:tabs>
          <w:tab w:val="left" w:pos="1148"/>
        </w:tabs>
        <w:spacing w:line="285" w:lineRule="auto"/>
        <w:ind w:right="58"/>
        <w:rPr>
          <w:sz w:val="20"/>
        </w:rPr>
      </w:pP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units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science,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include physical, biological, and earth and space science concepts and which shall include at least one unit as a laboratory course</w:t>
      </w:r>
      <w:r w:rsidR="00E96426">
        <w:rPr>
          <w:sz w:val="20"/>
        </w:rPr>
        <w:t>.</w:t>
      </w:r>
    </w:p>
    <w:p w14:paraId="3BE08AA5" w14:textId="77777777" w:rsidR="00C951B6" w:rsidRDefault="00000000">
      <w:pPr>
        <w:pStyle w:val="ListParagraph"/>
        <w:numPr>
          <w:ilvl w:val="0"/>
          <w:numId w:val="2"/>
        </w:numPr>
        <w:tabs>
          <w:tab w:val="left" w:pos="1148"/>
        </w:tabs>
        <w:spacing w:line="285" w:lineRule="auto"/>
        <w:ind w:right="436"/>
        <w:rPr>
          <w:sz w:val="20"/>
        </w:rPr>
      </w:pPr>
      <w:r>
        <w:rPr>
          <w:sz w:val="20"/>
        </w:rPr>
        <w:t>Three units of mathematics, including algebraic and geometric concepts</w:t>
      </w:r>
    </w:p>
    <w:p w14:paraId="30339F4E" w14:textId="430CA281" w:rsidR="00C951B6" w:rsidRDefault="00000000">
      <w:pPr>
        <w:pStyle w:val="ListParagraph"/>
        <w:numPr>
          <w:ilvl w:val="0"/>
          <w:numId w:val="2"/>
        </w:numPr>
        <w:tabs>
          <w:tab w:val="left" w:pos="1148"/>
        </w:tabs>
        <w:spacing w:line="283" w:lineRule="auto"/>
        <w:rPr>
          <w:sz w:val="20"/>
        </w:rPr>
      </w:pPr>
      <w:r>
        <w:rPr>
          <w:sz w:val="20"/>
        </w:rPr>
        <w:t>One</w:t>
      </w:r>
      <w:r w:rsidR="00E96426">
        <w:rPr>
          <w:sz w:val="20"/>
        </w:rPr>
        <w:t xml:space="preserve"> half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education,</w:t>
      </w:r>
      <w:r>
        <w:rPr>
          <w:spacing w:val="-3"/>
          <w:sz w:val="20"/>
        </w:rPr>
        <w:t xml:space="preserve"> </w:t>
      </w:r>
    </w:p>
    <w:p w14:paraId="12967A0D" w14:textId="684FCD9D" w:rsidR="00E96426" w:rsidRDefault="00E96426">
      <w:pPr>
        <w:pStyle w:val="ListParagraph"/>
        <w:numPr>
          <w:ilvl w:val="0"/>
          <w:numId w:val="2"/>
        </w:numPr>
        <w:tabs>
          <w:tab w:val="left" w:pos="1148"/>
        </w:tabs>
        <w:spacing w:line="283" w:lineRule="auto"/>
        <w:rPr>
          <w:sz w:val="20"/>
        </w:rPr>
      </w:pPr>
      <w:r>
        <w:rPr>
          <w:sz w:val="20"/>
        </w:rPr>
        <w:t>One half unit of health which may include safety, first aid or physiology.</w:t>
      </w:r>
    </w:p>
    <w:p w14:paraId="47733220" w14:textId="77777777" w:rsidR="00C951B6" w:rsidRDefault="00000000">
      <w:pPr>
        <w:pStyle w:val="ListParagraph"/>
        <w:numPr>
          <w:ilvl w:val="0"/>
          <w:numId w:val="2"/>
        </w:numPr>
        <w:tabs>
          <w:tab w:val="left" w:pos="1148"/>
        </w:tabs>
        <w:spacing w:line="283" w:lineRule="auto"/>
        <w:ind w:right="184"/>
        <w:rPr>
          <w:sz w:val="20"/>
        </w:rPr>
      </w:pPr>
      <w:r>
        <w:rPr>
          <w:sz w:val="20"/>
        </w:rPr>
        <w:t>One unit of fine arts, which may include art,</w:t>
      </w:r>
      <w:r>
        <w:rPr>
          <w:spacing w:val="-9"/>
          <w:sz w:val="20"/>
        </w:rPr>
        <w:t xml:space="preserve"> </w:t>
      </w:r>
      <w:r>
        <w:rPr>
          <w:sz w:val="20"/>
        </w:rPr>
        <w:t>music,</w:t>
      </w:r>
      <w:r>
        <w:rPr>
          <w:spacing w:val="-9"/>
          <w:sz w:val="20"/>
        </w:rPr>
        <w:t xml:space="preserve"> </w:t>
      </w:r>
      <w:r>
        <w:rPr>
          <w:sz w:val="20"/>
        </w:rPr>
        <w:t>dance,</w:t>
      </w:r>
      <w:r>
        <w:rPr>
          <w:spacing w:val="-9"/>
          <w:sz w:val="20"/>
        </w:rPr>
        <w:t xml:space="preserve"> </w:t>
      </w:r>
      <w:r>
        <w:rPr>
          <w:sz w:val="20"/>
        </w:rPr>
        <w:t>theatre,</w:t>
      </w:r>
      <w:r>
        <w:rPr>
          <w:spacing w:val="-9"/>
          <w:sz w:val="20"/>
        </w:rPr>
        <w:t xml:space="preserve"> </w:t>
      </w:r>
      <w:r>
        <w:rPr>
          <w:sz w:val="20"/>
        </w:rPr>
        <w:t>forensics,</w:t>
      </w:r>
      <w:r>
        <w:rPr>
          <w:spacing w:val="-9"/>
          <w:sz w:val="20"/>
        </w:rPr>
        <w:t xml:space="preserve"> </w:t>
      </w:r>
      <w:r>
        <w:rPr>
          <w:sz w:val="20"/>
        </w:rPr>
        <w:t>and other similar studies selected by a local board of education</w:t>
      </w:r>
    </w:p>
    <w:p w14:paraId="2699DF04" w14:textId="6CCA0536" w:rsidR="00E96426" w:rsidRDefault="00E96426">
      <w:pPr>
        <w:pStyle w:val="ListParagraph"/>
        <w:numPr>
          <w:ilvl w:val="0"/>
          <w:numId w:val="2"/>
        </w:numPr>
        <w:tabs>
          <w:tab w:val="left" w:pos="1148"/>
        </w:tabs>
        <w:spacing w:line="283" w:lineRule="auto"/>
        <w:ind w:right="184"/>
        <w:rPr>
          <w:sz w:val="20"/>
        </w:rPr>
      </w:pPr>
      <w:r>
        <w:rPr>
          <w:sz w:val="20"/>
        </w:rPr>
        <w:t>One half unit of financial literacy</w:t>
      </w:r>
    </w:p>
    <w:p w14:paraId="5CC58686" w14:textId="79C627FF" w:rsidR="00E96426" w:rsidRDefault="00E96426">
      <w:pPr>
        <w:pStyle w:val="ListParagraph"/>
        <w:numPr>
          <w:ilvl w:val="0"/>
          <w:numId w:val="2"/>
        </w:numPr>
        <w:tabs>
          <w:tab w:val="left" w:pos="1148"/>
        </w:tabs>
        <w:spacing w:line="283" w:lineRule="auto"/>
        <w:ind w:right="184"/>
        <w:rPr>
          <w:sz w:val="20"/>
        </w:rPr>
      </w:pPr>
      <w:r>
        <w:rPr>
          <w:sz w:val="20"/>
        </w:rPr>
        <w:t>One unit of advanced science, technology, engineering advanced math.</w:t>
      </w:r>
    </w:p>
    <w:p w14:paraId="569E9914" w14:textId="77777777" w:rsidR="00E96426" w:rsidRDefault="00E96426" w:rsidP="00E96426">
      <w:pPr>
        <w:tabs>
          <w:tab w:val="left" w:pos="1148"/>
        </w:tabs>
        <w:spacing w:line="283" w:lineRule="auto"/>
        <w:ind w:right="184"/>
        <w:rPr>
          <w:sz w:val="20"/>
        </w:rPr>
      </w:pPr>
    </w:p>
    <w:p w14:paraId="1F6719F3" w14:textId="77777777" w:rsidR="00E96426" w:rsidRDefault="00E96426" w:rsidP="00E96426">
      <w:pPr>
        <w:tabs>
          <w:tab w:val="left" w:pos="1148"/>
        </w:tabs>
        <w:spacing w:line="283" w:lineRule="auto"/>
        <w:ind w:right="184"/>
        <w:rPr>
          <w:sz w:val="20"/>
        </w:rPr>
      </w:pPr>
    </w:p>
    <w:p w14:paraId="36827C13" w14:textId="77777777" w:rsidR="00E96426" w:rsidRDefault="00E96426" w:rsidP="00E96426">
      <w:pPr>
        <w:tabs>
          <w:tab w:val="left" w:pos="1148"/>
        </w:tabs>
        <w:spacing w:line="283" w:lineRule="auto"/>
        <w:ind w:right="184"/>
        <w:rPr>
          <w:sz w:val="20"/>
        </w:rPr>
      </w:pPr>
    </w:p>
    <w:p w14:paraId="6870E5E7" w14:textId="77777777" w:rsidR="00E96426" w:rsidRDefault="00E96426" w:rsidP="00E96426">
      <w:pPr>
        <w:tabs>
          <w:tab w:val="left" w:pos="1148"/>
        </w:tabs>
        <w:spacing w:line="283" w:lineRule="auto"/>
        <w:ind w:right="184"/>
        <w:rPr>
          <w:sz w:val="20"/>
        </w:rPr>
      </w:pPr>
    </w:p>
    <w:p w14:paraId="3F42040F" w14:textId="77777777" w:rsidR="00E96426" w:rsidRPr="00E96426" w:rsidRDefault="00E96426" w:rsidP="00E96426">
      <w:pPr>
        <w:tabs>
          <w:tab w:val="left" w:pos="1148"/>
        </w:tabs>
        <w:spacing w:line="283" w:lineRule="auto"/>
        <w:ind w:right="184"/>
        <w:rPr>
          <w:sz w:val="20"/>
        </w:rPr>
      </w:pPr>
    </w:p>
    <w:p w14:paraId="2956D7B5" w14:textId="4BDB542B" w:rsidR="00C951B6" w:rsidRPr="008863A5" w:rsidRDefault="00E96426">
      <w:pPr>
        <w:pStyle w:val="ListParagraph"/>
        <w:numPr>
          <w:ilvl w:val="0"/>
          <w:numId w:val="2"/>
        </w:numPr>
        <w:tabs>
          <w:tab w:val="left" w:pos="1147"/>
        </w:tabs>
        <w:ind w:left="1147" w:hanging="287"/>
        <w:rPr>
          <w:sz w:val="20"/>
        </w:rPr>
      </w:pPr>
      <w:r>
        <w:rPr>
          <w:sz w:val="20"/>
        </w:rPr>
        <w:t>Four and one half</w:t>
      </w:r>
      <w:r>
        <w:rPr>
          <w:spacing w:val="-9"/>
          <w:sz w:val="20"/>
        </w:rPr>
        <w:t xml:space="preserve"> </w:t>
      </w:r>
      <w:r>
        <w:rPr>
          <w:sz w:val="20"/>
        </w:rPr>
        <w:t>units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elective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courses</w:t>
      </w:r>
    </w:p>
    <w:p w14:paraId="2216A951" w14:textId="77777777" w:rsidR="008863A5" w:rsidRPr="008863A5" w:rsidRDefault="008863A5" w:rsidP="008863A5">
      <w:pPr>
        <w:pStyle w:val="ListParagraph"/>
        <w:tabs>
          <w:tab w:val="left" w:pos="1147"/>
        </w:tabs>
        <w:ind w:left="1147" w:firstLine="0"/>
        <w:rPr>
          <w:sz w:val="20"/>
        </w:rPr>
      </w:pPr>
    </w:p>
    <w:p w14:paraId="687C3287" w14:textId="502A902C" w:rsidR="008863A5" w:rsidRPr="008863A5" w:rsidRDefault="008863A5" w:rsidP="008863A5">
      <w:pPr>
        <w:tabs>
          <w:tab w:val="left" w:pos="1147"/>
        </w:tabs>
        <w:ind w:left="860"/>
        <w:rPr>
          <w:b/>
          <w:bCs/>
          <w:sz w:val="20"/>
        </w:rPr>
      </w:pPr>
      <w:r w:rsidRPr="008863A5">
        <w:rPr>
          <w:b/>
          <w:bCs/>
          <w:sz w:val="20"/>
        </w:rPr>
        <w:t>Post Secondary Assets</w:t>
      </w:r>
    </w:p>
    <w:p w14:paraId="0444B141" w14:textId="103B564D" w:rsidR="00E96426" w:rsidRPr="001A22BB" w:rsidRDefault="00E96426">
      <w:pPr>
        <w:pStyle w:val="ListParagraph"/>
        <w:numPr>
          <w:ilvl w:val="0"/>
          <w:numId w:val="2"/>
        </w:numPr>
        <w:tabs>
          <w:tab w:val="left" w:pos="1147"/>
        </w:tabs>
        <w:ind w:left="1147" w:hanging="287"/>
        <w:rPr>
          <w:sz w:val="20"/>
        </w:rPr>
      </w:pPr>
      <w:r>
        <w:rPr>
          <w:spacing w:val="-2"/>
          <w:sz w:val="20"/>
        </w:rPr>
        <w:t xml:space="preserve">Two or more </w:t>
      </w:r>
      <w:r w:rsidR="008E662A">
        <w:rPr>
          <w:spacing w:val="-2"/>
          <w:sz w:val="20"/>
        </w:rPr>
        <w:t>accomplishments approved</w:t>
      </w:r>
      <w:r>
        <w:rPr>
          <w:spacing w:val="-2"/>
          <w:sz w:val="20"/>
        </w:rPr>
        <w:t xml:space="preserve"> by the state board that demonstrates a pupil will be a successful Kansas high school graduate</w:t>
      </w:r>
      <w:r w:rsidR="001A22BB">
        <w:rPr>
          <w:spacing w:val="-2"/>
          <w:sz w:val="20"/>
        </w:rPr>
        <w:t>:</w:t>
      </w:r>
    </w:p>
    <w:p w14:paraId="25370C30" w14:textId="77777777" w:rsidR="001A22BB" w:rsidRPr="001A22BB" w:rsidRDefault="001A22BB" w:rsidP="001A22BB">
      <w:pPr>
        <w:pStyle w:val="ListParagraph"/>
        <w:tabs>
          <w:tab w:val="left" w:pos="1147"/>
        </w:tabs>
        <w:ind w:left="1147" w:firstLine="0"/>
        <w:rPr>
          <w:sz w:val="20"/>
        </w:rPr>
      </w:pPr>
    </w:p>
    <w:p w14:paraId="2934743B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Youth Apprenticeships</w:t>
      </w:r>
    </w:p>
    <w:p w14:paraId="5C5BC7EF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40 or more Community Service hours</w:t>
      </w:r>
    </w:p>
    <w:p w14:paraId="4812071F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Client-centered Projects</w:t>
      </w:r>
    </w:p>
    <w:p w14:paraId="76A80E4B" w14:textId="3838E172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Workplace learning experience directly related to a student IPS</w:t>
      </w:r>
    </w:p>
    <w:p w14:paraId="283951E0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Industry-Recognized Certifications</w:t>
      </w:r>
    </w:p>
    <w:p w14:paraId="3A06D751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Seal of Biliteracy</w:t>
      </w:r>
    </w:p>
    <w:p w14:paraId="337F0935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ACT Composite (Score of 21 or higher)</w:t>
      </w:r>
    </w:p>
    <w:p w14:paraId="2B90F45F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WorkKeys Level (Silver or higher)</w:t>
      </w:r>
    </w:p>
    <w:p w14:paraId="72FBAA3D" w14:textId="792D947F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9+ College hours</w:t>
      </w:r>
    </w:p>
    <w:p w14:paraId="3BBEDC2C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State Assessment scores of 3 or 4 for Math, ELA, Science (demonstrating College Readiness)</w:t>
      </w:r>
    </w:p>
    <w:p w14:paraId="2411611F" w14:textId="64A6D448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ASVAB per requirements of military branch selected</w:t>
      </w:r>
    </w:p>
    <w:p w14:paraId="49C7B3A2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SAT score (1200 or higher)</w:t>
      </w:r>
    </w:p>
    <w:p w14:paraId="0D4331BC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Completing Board of Regents Curriculum</w:t>
      </w:r>
    </w:p>
    <w:p w14:paraId="65D7B1A4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International Baccalaureate Exam (4+)</w:t>
      </w:r>
    </w:p>
    <w:p w14:paraId="1EC6D133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Advanced Placement Exam (3+)</w:t>
      </w:r>
    </w:p>
    <w:p w14:paraId="4C54453A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CTE Scholar</w:t>
      </w:r>
    </w:p>
    <w:p w14:paraId="57F0A8A5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Eagle Scout or Gold Scout</w:t>
      </w:r>
    </w:p>
    <w:p w14:paraId="4682B555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4-H Kansas Key Award</w:t>
      </w:r>
    </w:p>
    <w:p w14:paraId="1F734D3B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Two or more high school athletics/activities</w:t>
      </w:r>
    </w:p>
    <w:p w14:paraId="256691A0" w14:textId="77777777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JROTC</w:t>
      </w:r>
    </w:p>
    <w:p w14:paraId="6AED5BA6" w14:textId="6F2AA9A4" w:rsidR="001A22BB" w:rsidRPr="0064351F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90% attendance in high school</w:t>
      </w:r>
    </w:p>
    <w:p w14:paraId="2EE1D5CF" w14:textId="77777777" w:rsidR="001A22BB" w:rsidRDefault="001A22BB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4351F">
        <w:rPr>
          <w:sz w:val="20"/>
          <w:szCs w:val="20"/>
        </w:rPr>
        <w:t>Senior Exit Interview/Senior Projects</w:t>
      </w:r>
    </w:p>
    <w:p w14:paraId="1C0B6284" w14:textId="29FF39AA" w:rsidR="00206A11" w:rsidRDefault="00206A11" w:rsidP="001A22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CTSO Officers</w:t>
      </w:r>
    </w:p>
    <w:p w14:paraId="7E0B428B" w14:textId="77777777" w:rsidR="003A4FE5" w:rsidRDefault="003A4FE5" w:rsidP="003A4FE5">
      <w:pPr>
        <w:ind w:left="860"/>
        <w:rPr>
          <w:sz w:val="20"/>
          <w:szCs w:val="20"/>
        </w:rPr>
      </w:pPr>
    </w:p>
    <w:p w14:paraId="07280CA1" w14:textId="3593B172" w:rsidR="003A4FE5" w:rsidRPr="003A4FE5" w:rsidRDefault="003A4FE5" w:rsidP="003A4FE5">
      <w:pPr>
        <w:ind w:left="860"/>
        <w:rPr>
          <w:b/>
          <w:bCs/>
          <w:sz w:val="20"/>
          <w:szCs w:val="20"/>
        </w:rPr>
      </w:pPr>
      <w:r w:rsidRPr="003A4FE5">
        <w:rPr>
          <w:b/>
          <w:bCs/>
          <w:sz w:val="20"/>
          <w:szCs w:val="20"/>
        </w:rPr>
        <w:t>FAFSA</w:t>
      </w:r>
    </w:p>
    <w:p w14:paraId="5FB3A48F" w14:textId="77777777" w:rsidR="003A4FE5" w:rsidRPr="00AD3BD1" w:rsidRDefault="003A4FE5" w:rsidP="003A4FE5">
      <w:pPr>
        <w:numPr>
          <w:ilvl w:val="0"/>
          <w:numId w:val="2"/>
        </w:numPr>
      </w:pPr>
      <w:r w:rsidRPr="00AD3BD1">
        <w:t>The intent with the new graduation requirements beginning with the Class of 2028 (current 8</w:t>
      </w:r>
      <w:r w:rsidRPr="00AD3BD1">
        <w:rPr>
          <w:vertAlign w:val="superscript"/>
        </w:rPr>
        <w:t>th</w:t>
      </w:r>
      <w:r w:rsidRPr="00AD3BD1">
        <w:t xml:space="preserve"> graders) is for each student to complete the FAFSA prior to graduation.</w:t>
      </w:r>
    </w:p>
    <w:p w14:paraId="32E9F4E6" w14:textId="4BFABA5D" w:rsidR="008E662A" w:rsidRPr="003A4FE5" w:rsidRDefault="003A4FE5" w:rsidP="008E662A">
      <w:pPr>
        <w:numPr>
          <w:ilvl w:val="0"/>
          <w:numId w:val="2"/>
        </w:numPr>
      </w:pPr>
      <w:r w:rsidRPr="00AD3BD1">
        <w:t>Any student, family, or school can opt a student out of completing the FAFSA.</w:t>
      </w:r>
    </w:p>
    <w:p w14:paraId="3D3E76DC" w14:textId="77777777" w:rsidR="008E662A" w:rsidRDefault="008E662A" w:rsidP="008E662A">
      <w:pPr>
        <w:rPr>
          <w:sz w:val="20"/>
          <w:szCs w:val="20"/>
        </w:rPr>
      </w:pPr>
    </w:p>
    <w:p w14:paraId="03E6CA0F" w14:textId="77777777" w:rsidR="008E662A" w:rsidRPr="008E662A" w:rsidRDefault="008E662A" w:rsidP="008E662A">
      <w:pPr>
        <w:rPr>
          <w:sz w:val="20"/>
          <w:szCs w:val="20"/>
        </w:rPr>
      </w:pPr>
    </w:p>
    <w:p w14:paraId="09F8CACD" w14:textId="593F8818" w:rsidR="008E662A" w:rsidRPr="008E662A" w:rsidRDefault="008E662A" w:rsidP="001A22B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E662A">
        <w:rPr>
          <w:sz w:val="36"/>
          <w:szCs w:val="36"/>
        </w:rPr>
        <w:t xml:space="preserve">For additional information, follow this </w:t>
      </w:r>
      <w:hyperlink r:id="rId10" w:history="1">
        <w:r w:rsidRPr="008E662A">
          <w:rPr>
            <w:rStyle w:val="Hyperlink"/>
            <w:sz w:val="36"/>
            <w:szCs w:val="36"/>
          </w:rPr>
          <w:t>link</w:t>
        </w:r>
      </w:hyperlink>
    </w:p>
    <w:p w14:paraId="449B6A9A" w14:textId="77777777" w:rsidR="008E662A" w:rsidRDefault="008E662A" w:rsidP="008E662A">
      <w:pPr>
        <w:rPr>
          <w:sz w:val="20"/>
          <w:szCs w:val="20"/>
        </w:rPr>
      </w:pPr>
    </w:p>
    <w:p w14:paraId="08B6F4CF" w14:textId="77777777" w:rsidR="008E662A" w:rsidRDefault="008E662A" w:rsidP="008E662A">
      <w:pPr>
        <w:rPr>
          <w:sz w:val="20"/>
          <w:szCs w:val="20"/>
        </w:rPr>
      </w:pPr>
    </w:p>
    <w:p w14:paraId="6BCC19E8" w14:textId="77777777" w:rsidR="008E662A" w:rsidRPr="008E662A" w:rsidRDefault="008E662A" w:rsidP="008E662A">
      <w:pPr>
        <w:rPr>
          <w:sz w:val="20"/>
          <w:szCs w:val="20"/>
        </w:rPr>
      </w:pPr>
    </w:p>
    <w:p w14:paraId="68A7D0AE" w14:textId="77777777" w:rsidR="001A22BB" w:rsidRDefault="001A22BB" w:rsidP="001A22BB">
      <w:pPr>
        <w:rPr>
          <w:sz w:val="20"/>
          <w:szCs w:val="20"/>
        </w:rPr>
      </w:pPr>
    </w:p>
    <w:p w14:paraId="596DC56E" w14:textId="77777777" w:rsidR="001A22BB" w:rsidRDefault="001A22BB" w:rsidP="001A22BB">
      <w:pPr>
        <w:rPr>
          <w:sz w:val="20"/>
          <w:szCs w:val="20"/>
        </w:rPr>
      </w:pPr>
    </w:p>
    <w:p w14:paraId="0C6F69E2" w14:textId="77777777" w:rsidR="001A22BB" w:rsidRPr="001A22BB" w:rsidRDefault="001A22BB" w:rsidP="001A22BB">
      <w:pPr>
        <w:rPr>
          <w:sz w:val="20"/>
          <w:szCs w:val="20"/>
        </w:rPr>
      </w:pPr>
    </w:p>
    <w:p w14:paraId="5FC5254A" w14:textId="77777777" w:rsidR="001A22BB" w:rsidRDefault="001A22BB" w:rsidP="001A22BB">
      <w:pPr>
        <w:pStyle w:val="ListParagraph"/>
        <w:tabs>
          <w:tab w:val="left" w:pos="1147"/>
        </w:tabs>
        <w:ind w:left="1147" w:firstLine="0"/>
        <w:rPr>
          <w:sz w:val="20"/>
        </w:rPr>
      </w:pPr>
    </w:p>
    <w:p w14:paraId="3F5B7FE5" w14:textId="77777777" w:rsidR="001A22BB" w:rsidRDefault="00000000">
      <w:pPr>
        <w:pStyle w:val="Heading1"/>
        <w:spacing w:line="189" w:lineRule="auto"/>
        <w:ind w:left="1137" w:right="671"/>
        <w:sectPr w:rsidR="001A22BB" w:rsidSect="004D5932">
          <w:type w:val="continuous"/>
          <w:pgSz w:w="12240" w:h="15840"/>
          <w:pgMar w:top="760" w:right="700" w:bottom="280" w:left="580" w:header="562" w:footer="0" w:gutter="0"/>
          <w:cols w:num="2" w:space="720" w:equalWidth="0">
            <w:col w:w="4941" w:space="40"/>
            <w:col w:w="5979"/>
          </w:cols>
        </w:sectPr>
      </w:pPr>
      <w:r>
        <w:br w:type="column"/>
      </w:r>
    </w:p>
    <w:p w14:paraId="4337869A" w14:textId="77777777" w:rsidR="00C951B6" w:rsidRDefault="00C951B6">
      <w:pPr>
        <w:pStyle w:val="BodyText"/>
        <w:spacing w:before="129"/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2129"/>
        <w:gridCol w:w="3090"/>
      </w:tblGrid>
      <w:tr w:rsidR="00C951B6" w14:paraId="11FFB090" w14:textId="77777777">
        <w:trPr>
          <w:trHeight w:val="2833"/>
        </w:trPr>
        <w:tc>
          <w:tcPr>
            <w:tcW w:w="3492" w:type="dxa"/>
          </w:tcPr>
          <w:p w14:paraId="4433A959" w14:textId="77777777" w:rsidR="00C951B6" w:rsidRDefault="00000000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information,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contact:</w:t>
            </w:r>
          </w:p>
          <w:p w14:paraId="0CF48849" w14:textId="77777777" w:rsidR="00C951B6" w:rsidRDefault="00C951B6">
            <w:pPr>
              <w:pStyle w:val="TableParagraph"/>
              <w:spacing w:before="67"/>
              <w:rPr>
                <w:sz w:val="16"/>
              </w:rPr>
            </w:pPr>
          </w:p>
          <w:p w14:paraId="1C1D20E7" w14:textId="77777777" w:rsidR="00C951B6" w:rsidRDefault="00000000">
            <w:pPr>
              <w:pStyle w:val="TableParagraph"/>
              <w:spacing w:line="285" w:lineRule="auto"/>
              <w:ind w:left="50" w:right="1493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Fernkopf 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</w:p>
          <w:p w14:paraId="2484033B" w14:textId="77777777" w:rsidR="00C951B6" w:rsidRDefault="00000000">
            <w:pPr>
              <w:pStyle w:val="TableParagraph"/>
              <w:spacing w:line="285" w:lineRule="auto"/>
              <w:ind w:left="50" w:right="763"/>
              <w:rPr>
                <w:sz w:val="16"/>
              </w:rPr>
            </w:pPr>
            <w:r>
              <w:rPr>
                <w:spacing w:val="-2"/>
                <w:sz w:val="16"/>
              </w:rPr>
              <w:t>Career,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Assessments </w:t>
            </w:r>
            <w:r>
              <w:rPr>
                <w:sz w:val="16"/>
              </w:rPr>
              <w:t>(785)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297-8447</w:t>
            </w:r>
          </w:p>
          <w:p w14:paraId="777CA295" w14:textId="77777777" w:rsidR="00C951B6" w:rsidRDefault="00000000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hyperlink r:id="rId11">
              <w:r>
                <w:rPr>
                  <w:color w:val="005486"/>
                  <w:spacing w:val="-2"/>
                  <w:sz w:val="16"/>
                </w:rPr>
                <w:t>dfernkopf@ksde.org</w:t>
              </w:r>
            </w:hyperlink>
          </w:p>
          <w:p w14:paraId="03761828" w14:textId="77777777" w:rsidR="00C951B6" w:rsidRDefault="00C951B6">
            <w:pPr>
              <w:pStyle w:val="TableParagraph"/>
              <w:spacing w:before="67"/>
              <w:rPr>
                <w:sz w:val="16"/>
              </w:rPr>
            </w:pPr>
          </w:p>
          <w:p w14:paraId="64896AE7" w14:textId="77777777" w:rsidR="00C951B6" w:rsidRDefault="00000000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Robyn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Kelso</w:t>
            </w:r>
          </w:p>
          <w:p w14:paraId="014E58D4" w14:textId="77777777" w:rsidR="001A22BB" w:rsidRDefault="001A22BB">
            <w:pPr>
              <w:pStyle w:val="TableParagraph"/>
              <w:spacing w:before="35" w:line="283" w:lineRule="auto"/>
              <w:ind w:left="50" w:right="763"/>
              <w:rPr>
                <w:sz w:val="16"/>
              </w:rPr>
            </w:pPr>
            <w:r>
              <w:rPr>
                <w:sz w:val="16"/>
              </w:rPr>
              <w:t>Coordinator</w:t>
            </w:r>
          </w:p>
          <w:p w14:paraId="06D71EDA" w14:textId="08535E1E" w:rsidR="00C951B6" w:rsidRDefault="00000000">
            <w:pPr>
              <w:pStyle w:val="TableParagraph"/>
              <w:spacing w:before="35" w:line="283" w:lineRule="auto"/>
              <w:ind w:left="50" w:right="76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Career,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Assessments </w:t>
            </w:r>
            <w:r>
              <w:rPr>
                <w:sz w:val="16"/>
              </w:rPr>
              <w:t>(785)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296-3444</w:t>
            </w:r>
          </w:p>
          <w:p w14:paraId="05C73923" w14:textId="77777777" w:rsidR="00C951B6" w:rsidRDefault="00000000">
            <w:pPr>
              <w:pStyle w:val="TableParagraph"/>
              <w:spacing w:before="1" w:line="177" w:lineRule="exact"/>
              <w:ind w:left="50"/>
              <w:rPr>
                <w:sz w:val="16"/>
              </w:rPr>
            </w:pPr>
            <w:hyperlink r:id="rId12">
              <w:r>
                <w:rPr>
                  <w:color w:val="005486"/>
                  <w:spacing w:val="-2"/>
                  <w:sz w:val="16"/>
                </w:rPr>
                <w:t>rkelso@ksde.org</w:t>
              </w:r>
            </w:hyperlink>
          </w:p>
        </w:tc>
        <w:tc>
          <w:tcPr>
            <w:tcW w:w="2129" w:type="dxa"/>
          </w:tcPr>
          <w:p w14:paraId="46E7A013" w14:textId="77777777" w:rsidR="00C951B6" w:rsidRDefault="00C951B6">
            <w:pPr>
              <w:pStyle w:val="TableParagraph"/>
              <w:rPr>
                <w:sz w:val="20"/>
              </w:rPr>
            </w:pPr>
          </w:p>
          <w:p w14:paraId="3EF4C0C2" w14:textId="77777777" w:rsidR="00C951B6" w:rsidRDefault="00C951B6">
            <w:pPr>
              <w:pStyle w:val="TableParagraph"/>
              <w:spacing w:before="100"/>
              <w:rPr>
                <w:sz w:val="20"/>
              </w:rPr>
            </w:pPr>
          </w:p>
          <w:p w14:paraId="4E93B3BC" w14:textId="77777777" w:rsidR="00C951B6" w:rsidRDefault="00000000">
            <w:pPr>
              <w:pStyle w:val="TableParagraph"/>
              <w:ind w:left="8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D08C3A" wp14:editId="53A07B8D">
                  <wp:extent cx="585812" cy="1069848"/>
                  <wp:effectExtent l="0" t="0" r="0" b="0"/>
                  <wp:docPr id="11" name="Image 11" descr="Kansans Ca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Kansans Can Logo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12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1363044C" w14:textId="77777777" w:rsidR="00C951B6" w:rsidRDefault="00C951B6">
            <w:pPr>
              <w:pStyle w:val="TableParagraph"/>
              <w:rPr>
                <w:sz w:val="16"/>
              </w:rPr>
            </w:pPr>
          </w:p>
          <w:p w14:paraId="58A898A5" w14:textId="77777777" w:rsidR="00C951B6" w:rsidRDefault="00C951B6">
            <w:pPr>
              <w:pStyle w:val="TableParagraph"/>
              <w:rPr>
                <w:sz w:val="16"/>
              </w:rPr>
            </w:pPr>
          </w:p>
          <w:p w14:paraId="56F4E541" w14:textId="77777777" w:rsidR="00C951B6" w:rsidRDefault="00C951B6">
            <w:pPr>
              <w:pStyle w:val="TableParagraph"/>
              <w:rPr>
                <w:sz w:val="16"/>
              </w:rPr>
            </w:pPr>
          </w:p>
          <w:p w14:paraId="0C0BDD5C" w14:textId="77777777" w:rsidR="00C951B6" w:rsidRDefault="00C951B6">
            <w:pPr>
              <w:pStyle w:val="TableParagraph"/>
              <w:rPr>
                <w:sz w:val="16"/>
              </w:rPr>
            </w:pPr>
          </w:p>
          <w:p w14:paraId="3E37D7BB" w14:textId="77777777" w:rsidR="00C951B6" w:rsidRDefault="00C951B6">
            <w:pPr>
              <w:pStyle w:val="TableParagraph"/>
              <w:spacing w:before="81"/>
              <w:rPr>
                <w:sz w:val="16"/>
              </w:rPr>
            </w:pPr>
          </w:p>
          <w:p w14:paraId="7F5BFB72" w14:textId="77777777" w:rsidR="00C951B6" w:rsidRDefault="00000000">
            <w:pPr>
              <w:pStyle w:val="TableParagraph"/>
              <w:spacing w:line="285" w:lineRule="auto"/>
              <w:ind w:left="271"/>
              <w:rPr>
                <w:sz w:val="16"/>
              </w:rPr>
            </w:pPr>
            <w:r>
              <w:rPr>
                <w:sz w:val="16"/>
              </w:rPr>
              <w:t>Kansas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Education 900 S.W. Jackson Street, Suite 102</w:t>
            </w:r>
          </w:p>
          <w:p w14:paraId="06CA2E71" w14:textId="77777777" w:rsidR="00C951B6" w:rsidRDefault="00000000">
            <w:pPr>
              <w:pStyle w:val="TableParagraph"/>
              <w:spacing w:line="183" w:lineRule="exact"/>
              <w:ind w:left="271"/>
              <w:rPr>
                <w:sz w:val="16"/>
              </w:rPr>
            </w:pPr>
            <w:r>
              <w:rPr>
                <w:spacing w:val="-4"/>
                <w:sz w:val="16"/>
              </w:rPr>
              <w:t>Topeka,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Kansas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66612-1212</w:t>
            </w:r>
          </w:p>
          <w:p w14:paraId="1564596E" w14:textId="77777777" w:rsidR="00C951B6" w:rsidRDefault="00000000">
            <w:pPr>
              <w:pStyle w:val="TableParagraph"/>
              <w:spacing w:before="34"/>
              <w:ind w:left="271"/>
              <w:rPr>
                <w:sz w:val="16"/>
              </w:rPr>
            </w:pPr>
            <w:r>
              <w:rPr>
                <w:spacing w:val="-2"/>
                <w:sz w:val="16"/>
              </w:rPr>
              <w:t>(785)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296-</w:t>
            </w:r>
            <w:r>
              <w:rPr>
                <w:spacing w:val="-4"/>
                <w:sz w:val="16"/>
              </w:rPr>
              <w:t>3201</w:t>
            </w:r>
          </w:p>
          <w:p w14:paraId="45C7832A" w14:textId="77777777" w:rsidR="00C951B6" w:rsidRDefault="00000000">
            <w:pPr>
              <w:pStyle w:val="TableParagraph"/>
              <w:spacing w:before="32"/>
              <w:ind w:left="271"/>
              <w:rPr>
                <w:sz w:val="16"/>
              </w:rPr>
            </w:pPr>
            <w:hyperlink r:id="rId14">
              <w:r>
                <w:rPr>
                  <w:color w:val="005486"/>
                  <w:spacing w:val="-2"/>
                  <w:sz w:val="16"/>
                </w:rPr>
                <w:t>www.ksde.org</w:t>
              </w:r>
            </w:hyperlink>
          </w:p>
        </w:tc>
      </w:tr>
    </w:tbl>
    <w:p w14:paraId="192530AC" w14:textId="77777777" w:rsidR="00C951B6" w:rsidRDefault="00C951B6">
      <w:pPr>
        <w:pStyle w:val="BodyText"/>
        <w:rPr>
          <w:sz w:val="12"/>
        </w:rPr>
      </w:pPr>
    </w:p>
    <w:p w14:paraId="42C8FE57" w14:textId="77777777" w:rsidR="00C951B6" w:rsidRDefault="00C951B6">
      <w:pPr>
        <w:pStyle w:val="BodyText"/>
        <w:spacing w:before="78"/>
        <w:rPr>
          <w:sz w:val="12"/>
        </w:rPr>
      </w:pPr>
    </w:p>
    <w:p w14:paraId="33D230DD" w14:textId="77777777" w:rsidR="00C951B6" w:rsidRDefault="00000000">
      <w:pPr>
        <w:spacing w:line="283" w:lineRule="auto"/>
        <w:ind w:left="860" w:right="916"/>
        <w:jc w:val="both"/>
        <w:rPr>
          <w:sz w:val="12"/>
        </w:rPr>
      </w:pP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Kansas</w:t>
      </w:r>
      <w:r>
        <w:rPr>
          <w:spacing w:val="-1"/>
          <w:sz w:val="12"/>
        </w:rPr>
        <w:t xml:space="preserve"> </w:t>
      </w:r>
      <w:r>
        <w:rPr>
          <w:sz w:val="12"/>
        </w:rPr>
        <w:t>State</w:t>
      </w:r>
      <w:r>
        <w:rPr>
          <w:spacing w:val="-2"/>
          <w:sz w:val="12"/>
        </w:rPr>
        <w:t xml:space="preserve"> </w:t>
      </w:r>
      <w:r>
        <w:rPr>
          <w:sz w:val="12"/>
        </w:rPr>
        <w:t>Department of</w:t>
      </w:r>
      <w:r>
        <w:rPr>
          <w:spacing w:val="-1"/>
          <w:sz w:val="12"/>
        </w:rPr>
        <w:t xml:space="preserve"> </w:t>
      </w:r>
      <w:r>
        <w:rPr>
          <w:sz w:val="12"/>
        </w:rPr>
        <w:t>Education</w:t>
      </w:r>
      <w:r>
        <w:rPr>
          <w:spacing w:val="-2"/>
          <w:sz w:val="12"/>
        </w:rPr>
        <w:t xml:space="preserve"> </w:t>
      </w:r>
      <w:r>
        <w:rPr>
          <w:sz w:val="12"/>
        </w:rPr>
        <w:t>does not discriminate</w:t>
      </w:r>
      <w:r>
        <w:rPr>
          <w:spacing w:val="-2"/>
          <w:sz w:val="12"/>
        </w:rPr>
        <w:t xml:space="preserve"> </w:t>
      </w:r>
      <w:r>
        <w:rPr>
          <w:sz w:val="12"/>
        </w:rPr>
        <w:t>on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basis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race, color, national</w:t>
      </w:r>
      <w:r>
        <w:rPr>
          <w:spacing w:val="-1"/>
          <w:sz w:val="12"/>
        </w:rPr>
        <w:t xml:space="preserve"> </w:t>
      </w:r>
      <w:r>
        <w:rPr>
          <w:sz w:val="12"/>
        </w:rPr>
        <w:t>origin, sex, disability or age in</w:t>
      </w:r>
      <w:r>
        <w:rPr>
          <w:spacing w:val="-2"/>
          <w:sz w:val="12"/>
        </w:rPr>
        <w:t xml:space="preserve"> </w:t>
      </w:r>
      <w:r>
        <w:rPr>
          <w:sz w:val="12"/>
        </w:rPr>
        <w:t>its programs and activities and provides</w:t>
      </w:r>
      <w:r>
        <w:rPr>
          <w:spacing w:val="40"/>
          <w:sz w:val="12"/>
        </w:rPr>
        <w:t xml:space="preserve"> </w:t>
      </w:r>
      <w:r>
        <w:rPr>
          <w:sz w:val="12"/>
        </w:rPr>
        <w:t>equal access to the Boy Scouts and other designated youth groups. The following person has been designated to handle inquiries regarding the nondiscrimination policies: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KSDE General Counsel, Office of General Counsel, KSDE, Landon State Office Building, 900 S.W. Jackson, Suite 102, Topeka, KS 66612, (785) 296-3201.</w:t>
      </w:r>
    </w:p>
    <w:p w14:paraId="21A95F49" w14:textId="77777777" w:rsidR="00C951B6" w:rsidRDefault="00C951B6">
      <w:pPr>
        <w:pStyle w:val="BodyText"/>
        <w:rPr>
          <w:sz w:val="12"/>
        </w:rPr>
      </w:pPr>
    </w:p>
    <w:p w14:paraId="79B9348E" w14:textId="77777777" w:rsidR="00C951B6" w:rsidRDefault="00C951B6">
      <w:pPr>
        <w:pStyle w:val="BodyText"/>
        <w:spacing w:before="26"/>
        <w:rPr>
          <w:sz w:val="12"/>
        </w:rPr>
      </w:pPr>
    </w:p>
    <w:p w14:paraId="3945D950" w14:textId="77777777" w:rsidR="001A22BB" w:rsidRDefault="001A22BB" w:rsidP="001A22BB">
      <w:pPr>
        <w:spacing w:before="129"/>
        <w:ind w:left="263"/>
        <w:rPr>
          <w:rFonts w:ascii="Arial"/>
          <w:i/>
        </w:rPr>
      </w:pPr>
      <w:r>
        <w:rPr>
          <w:rFonts w:ascii="Arial"/>
          <w:i/>
          <w:color w:val="12284B"/>
          <w:w w:val="90"/>
        </w:rPr>
        <w:t>Kansas</w:t>
      </w:r>
      <w:r>
        <w:rPr>
          <w:rFonts w:ascii="Arial"/>
          <w:i/>
          <w:color w:val="12284B"/>
          <w:spacing w:val="2"/>
        </w:rPr>
        <w:t xml:space="preserve"> </w:t>
      </w:r>
      <w:r>
        <w:rPr>
          <w:rFonts w:ascii="Arial"/>
          <w:i/>
          <w:color w:val="12284B"/>
          <w:w w:val="90"/>
        </w:rPr>
        <w:t>leads</w:t>
      </w:r>
      <w:r>
        <w:rPr>
          <w:rFonts w:ascii="Arial"/>
          <w:i/>
          <w:color w:val="12284B"/>
          <w:spacing w:val="2"/>
        </w:rPr>
        <w:t xml:space="preserve"> </w:t>
      </w:r>
      <w:r>
        <w:rPr>
          <w:rFonts w:ascii="Arial"/>
          <w:i/>
          <w:color w:val="12284B"/>
          <w:w w:val="90"/>
        </w:rPr>
        <w:t>the</w:t>
      </w:r>
      <w:r>
        <w:rPr>
          <w:rFonts w:ascii="Arial"/>
          <w:i/>
          <w:color w:val="12284B"/>
          <w:spacing w:val="2"/>
        </w:rPr>
        <w:t xml:space="preserve"> </w:t>
      </w:r>
      <w:r>
        <w:rPr>
          <w:rFonts w:ascii="Arial"/>
          <w:i/>
          <w:color w:val="12284B"/>
          <w:w w:val="90"/>
        </w:rPr>
        <w:t>world</w:t>
      </w:r>
      <w:r>
        <w:rPr>
          <w:rFonts w:ascii="Arial"/>
          <w:i/>
          <w:color w:val="12284B"/>
          <w:spacing w:val="4"/>
        </w:rPr>
        <w:t xml:space="preserve"> </w:t>
      </w:r>
      <w:r>
        <w:rPr>
          <w:rFonts w:ascii="Arial"/>
          <w:i/>
          <w:color w:val="12284B"/>
          <w:w w:val="90"/>
        </w:rPr>
        <w:t>in</w:t>
      </w:r>
      <w:r>
        <w:rPr>
          <w:rFonts w:ascii="Arial"/>
          <w:i/>
          <w:color w:val="12284B"/>
        </w:rPr>
        <w:t xml:space="preserve"> </w:t>
      </w:r>
      <w:r>
        <w:rPr>
          <w:rFonts w:ascii="Arial"/>
          <w:i/>
          <w:color w:val="12284B"/>
          <w:w w:val="90"/>
        </w:rPr>
        <w:t>the</w:t>
      </w:r>
      <w:r>
        <w:rPr>
          <w:rFonts w:ascii="Arial"/>
          <w:i/>
          <w:color w:val="12284B"/>
          <w:spacing w:val="5"/>
        </w:rPr>
        <w:t xml:space="preserve"> </w:t>
      </w:r>
      <w:r>
        <w:rPr>
          <w:rFonts w:ascii="Arial"/>
          <w:i/>
          <w:color w:val="12284B"/>
          <w:w w:val="90"/>
        </w:rPr>
        <w:t>success</w:t>
      </w:r>
      <w:r>
        <w:rPr>
          <w:rFonts w:ascii="Arial"/>
          <w:i/>
          <w:color w:val="12284B"/>
          <w:spacing w:val="3"/>
        </w:rPr>
        <w:t xml:space="preserve"> </w:t>
      </w:r>
      <w:r>
        <w:rPr>
          <w:rFonts w:ascii="Arial"/>
          <w:i/>
          <w:color w:val="12284B"/>
          <w:w w:val="90"/>
        </w:rPr>
        <w:t>of</w:t>
      </w:r>
      <w:r>
        <w:rPr>
          <w:rFonts w:ascii="Arial"/>
          <w:i/>
          <w:color w:val="12284B"/>
          <w:spacing w:val="4"/>
        </w:rPr>
        <w:t xml:space="preserve"> </w:t>
      </w:r>
      <w:r>
        <w:rPr>
          <w:rFonts w:ascii="Arial"/>
          <w:i/>
          <w:color w:val="12284B"/>
          <w:w w:val="90"/>
        </w:rPr>
        <w:t>each</w:t>
      </w:r>
      <w:r>
        <w:rPr>
          <w:rFonts w:ascii="Arial"/>
          <w:i/>
          <w:color w:val="12284B"/>
          <w:spacing w:val="4"/>
        </w:rPr>
        <w:t xml:space="preserve"> </w:t>
      </w:r>
      <w:r>
        <w:rPr>
          <w:rFonts w:ascii="Arial"/>
          <w:i/>
          <w:color w:val="12284B"/>
          <w:spacing w:val="-2"/>
          <w:w w:val="90"/>
        </w:rPr>
        <w:t>student.</w:t>
      </w:r>
    </w:p>
    <w:p w14:paraId="51221EE6" w14:textId="23C9537D" w:rsidR="00C951B6" w:rsidRDefault="003A4FE5">
      <w:pPr>
        <w:ind w:right="733"/>
        <w:jc w:val="right"/>
        <w:rPr>
          <w:sz w:val="16"/>
        </w:rPr>
      </w:pPr>
      <w:r>
        <w:rPr>
          <w:w w:val="85"/>
          <w:sz w:val="16"/>
        </w:rPr>
        <w:t xml:space="preserve">March </w:t>
      </w:r>
      <w:r w:rsidR="001A22BB">
        <w:rPr>
          <w:w w:val="85"/>
          <w:sz w:val="16"/>
        </w:rPr>
        <w:t xml:space="preserve"> 2024</w:t>
      </w:r>
    </w:p>
    <w:sectPr w:rsidR="00C951B6">
      <w:headerReference w:type="default" r:id="rId15"/>
      <w:type w:val="continuous"/>
      <w:pgSz w:w="12240" w:h="15840"/>
      <w:pgMar w:top="760" w:right="700" w:bottom="280" w:left="58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3446" w14:textId="77777777" w:rsidR="004D5932" w:rsidRDefault="004D5932">
      <w:r>
        <w:separator/>
      </w:r>
    </w:p>
  </w:endnote>
  <w:endnote w:type="continuationSeparator" w:id="0">
    <w:p w14:paraId="1B834A38" w14:textId="77777777" w:rsidR="004D5932" w:rsidRDefault="004D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0A1F" w14:textId="77777777" w:rsidR="004D5932" w:rsidRDefault="004D5932">
      <w:r>
        <w:separator/>
      </w:r>
    </w:p>
  </w:footnote>
  <w:footnote w:type="continuationSeparator" w:id="0">
    <w:p w14:paraId="5F485AEA" w14:textId="77777777" w:rsidR="004D5932" w:rsidRDefault="004D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9E2" w14:textId="77777777" w:rsidR="00C951B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3A093AB4" wp14:editId="0F1DE8C1">
              <wp:simplePos x="0" y="0"/>
              <wp:positionH relativeFrom="page">
                <wp:posOffset>902004</wp:posOffset>
              </wp:positionH>
              <wp:positionV relativeFrom="page">
                <wp:posOffset>443991</wp:posOffset>
              </wp:positionV>
              <wp:extent cx="2866390" cy="2165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6390" cy="216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F2A866" w14:textId="77777777" w:rsidR="00C951B6" w:rsidRDefault="00000000">
                          <w:pPr>
                            <w:spacing w:before="49"/>
                            <w:ind w:left="20"/>
                          </w:pPr>
                          <w:r>
                            <w:rPr>
                              <w:w w:val="85"/>
                            </w:rPr>
                            <w:t>KANSAS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STATE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DEPARTMENT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OF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93AB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1pt;margin-top:34.95pt;width:225.7pt;height:17.0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" filled="f" stroked="f">
              <v:textbox inset="0,0,0,0">
                <w:txbxContent>
                  <w:p w14:paraId="6AF2A866" w14:textId="77777777" w:rsidR="00C951B6" w:rsidRDefault="00000000">
                    <w:pPr>
                      <w:spacing w:before="49"/>
                      <w:ind w:left="20"/>
                    </w:pPr>
                    <w:r>
                      <w:rPr>
                        <w:w w:val="85"/>
                      </w:rPr>
                      <w:t>KANSAS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w w:val="85"/>
                      </w:rPr>
                      <w:t>STATE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w w:val="85"/>
                      </w:rPr>
                      <w:t>DEPARTMENT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w w:val="85"/>
                      </w:rPr>
                      <w:t>OF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D231" w14:textId="77777777" w:rsidR="00C951B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0016" behindDoc="1" locked="0" layoutInCell="1" allowOverlap="1" wp14:anchorId="0976F408" wp14:editId="337C880F">
              <wp:simplePos x="0" y="0"/>
              <wp:positionH relativeFrom="page">
                <wp:posOffset>902004</wp:posOffset>
              </wp:positionH>
              <wp:positionV relativeFrom="page">
                <wp:posOffset>443825</wp:posOffset>
              </wp:positionV>
              <wp:extent cx="1838325" cy="129539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325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51B5BC" w14:textId="77777777" w:rsidR="00C951B6" w:rsidRDefault="00000000">
                          <w:pPr>
                            <w:spacing w:before="3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9"/>
                              <w:w w:val="90"/>
                              <w:sz w:val="12"/>
                            </w:rPr>
                            <w:t>KANSAS</w:t>
                          </w:r>
                          <w:r>
                            <w:rPr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2"/>
                            </w:rPr>
                            <w:t>STATE</w:t>
                          </w:r>
                          <w:r>
                            <w:rPr>
                              <w:spacing w:val="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w w:val="90"/>
                              <w:sz w:val="12"/>
                            </w:rPr>
                            <w:t>DEPARTMENT</w:t>
                          </w:r>
                          <w:r>
                            <w:rPr>
                              <w:spacing w:val="2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  <w:w w:val="90"/>
                              <w:sz w:val="12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6F408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71pt;margin-top:34.95pt;width:144.75pt;height:10.2pt;z-index:-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" filled="f" stroked="f">
              <v:textbox inset="0,0,0,0">
                <w:txbxContent>
                  <w:p w14:paraId="1951B5BC" w14:textId="77777777" w:rsidR="00C951B6" w:rsidRDefault="00000000">
                    <w:pPr>
                      <w:spacing w:before="35"/>
                      <w:ind w:left="20"/>
                      <w:rPr>
                        <w:sz w:val="12"/>
                      </w:rPr>
                    </w:pPr>
                    <w:r>
                      <w:rPr>
                        <w:spacing w:val="9"/>
                        <w:w w:val="90"/>
                        <w:sz w:val="12"/>
                      </w:rPr>
                      <w:t>KANSAS</w:t>
                    </w:r>
                    <w:r>
                      <w:rPr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STATE</w:t>
                    </w:r>
                    <w:r>
                      <w:rPr>
                        <w:spacing w:val="28"/>
                        <w:sz w:val="12"/>
                      </w:rPr>
                      <w:t xml:space="preserve"> </w:t>
                    </w:r>
                    <w:r>
                      <w:rPr>
                        <w:spacing w:val="10"/>
                        <w:w w:val="90"/>
                        <w:sz w:val="12"/>
                      </w:rPr>
                      <w:t>DEPARTMENT</w:t>
                    </w:r>
                    <w:r>
                      <w:rPr>
                        <w:spacing w:val="26"/>
                        <w:sz w:val="12"/>
                      </w:rPr>
                      <w:t xml:space="preserve"> </w:t>
                    </w:r>
                    <w:r>
                      <w:rPr>
                        <w:w w:val="90"/>
                        <w:sz w:val="12"/>
                      </w:rPr>
                      <w:t>OF</w:t>
                    </w:r>
                    <w:r>
                      <w:rPr>
                        <w:spacing w:val="27"/>
                        <w:sz w:val="12"/>
                      </w:rPr>
                      <w:t xml:space="preserve"> </w:t>
                    </w:r>
                    <w:r>
                      <w:rPr>
                        <w:spacing w:val="8"/>
                        <w:w w:val="90"/>
                        <w:sz w:val="1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CF9"/>
    <w:multiLevelType w:val="hybridMultilevel"/>
    <w:tmpl w:val="6E0A019A"/>
    <w:lvl w:ilvl="0" w:tplc="ACF477B4">
      <w:numFmt w:val="bullet"/>
      <w:lvlText w:val=""/>
      <w:lvlJc w:val="left"/>
      <w:pPr>
        <w:ind w:left="1148" w:hanging="288"/>
      </w:pPr>
      <w:rPr>
        <w:rFonts w:ascii="Webdings" w:eastAsia="Webdings" w:hAnsi="Webdings" w:cs="Webdings" w:hint="default"/>
        <w:b w:val="0"/>
        <w:bCs w:val="0"/>
        <w:i w:val="0"/>
        <w:iCs w:val="0"/>
        <w:color w:val="224D91"/>
        <w:spacing w:val="0"/>
        <w:w w:val="99"/>
        <w:sz w:val="20"/>
        <w:szCs w:val="20"/>
        <w:lang w:val="en-US" w:eastAsia="en-US" w:bidi="ar-SA"/>
      </w:rPr>
    </w:lvl>
    <w:lvl w:ilvl="1" w:tplc="CFAC8E44">
      <w:numFmt w:val="bullet"/>
      <w:lvlText w:val="•"/>
      <w:lvlJc w:val="left"/>
      <w:pPr>
        <w:ind w:left="1520" w:hanging="288"/>
      </w:pPr>
      <w:rPr>
        <w:rFonts w:hint="default"/>
        <w:lang w:val="en-US" w:eastAsia="en-US" w:bidi="ar-SA"/>
      </w:rPr>
    </w:lvl>
    <w:lvl w:ilvl="2" w:tplc="6F4E957A">
      <w:numFmt w:val="bullet"/>
      <w:lvlText w:val="•"/>
      <w:lvlJc w:val="left"/>
      <w:pPr>
        <w:ind w:left="1900" w:hanging="288"/>
      </w:pPr>
      <w:rPr>
        <w:rFonts w:hint="default"/>
        <w:lang w:val="en-US" w:eastAsia="en-US" w:bidi="ar-SA"/>
      </w:rPr>
    </w:lvl>
    <w:lvl w:ilvl="3" w:tplc="10F6FEEA">
      <w:numFmt w:val="bullet"/>
      <w:lvlText w:val="•"/>
      <w:lvlJc w:val="left"/>
      <w:pPr>
        <w:ind w:left="2280" w:hanging="288"/>
      </w:pPr>
      <w:rPr>
        <w:rFonts w:hint="default"/>
        <w:lang w:val="en-US" w:eastAsia="en-US" w:bidi="ar-SA"/>
      </w:rPr>
    </w:lvl>
    <w:lvl w:ilvl="4" w:tplc="250A6214">
      <w:numFmt w:val="bullet"/>
      <w:lvlText w:val="•"/>
      <w:lvlJc w:val="left"/>
      <w:pPr>
        <w:ind w:left="2660" w:hanging="288"/>
      </w:pPr>
      <w:rPr>
        <w:rFonts w:hint="default"/>
        <w:lang w:val="en-US" w:eastAsia="en-US" w:bidi="ar-SA"/>
      </w:rPr>
    </w:lvl>
    <w:lvl w:ilvl="5" w:tplc="F39C5B5C">
      <w:numFmt w:val="bullet"/>
      <w:lvlText w:val="•"/>
      <w:lvlJc w:val="left"/>
      <w:pPr>
        <w:ind w:left="3040" w:hanging="288"/>
      </w:pPr>
      <w:rPr>
        <w:rFonts w:hint="default"/>
        <w:lang w:val="en-US" w:eastAsia="en-US" w:bidi="ar-SA"/>
      </w:rPr>
    </w:lvl>
    <w:lvl w:ilvl="6" w:tplc="5CCEB8BC">
      <w:numFmt w:val="bullet"/>
      <w:lvlText w:val="•"/>
      <w:lvlJc w:val="left"/>
      <w:pPr>
        <w:ind w:left="3420" w:hanging="288"/>
      </w:pPr>
      <w:rPr>
        <w:rFonts w:hint="default"/>
        <w:lang w:val="en-US" w:eastAsia="en-US" w:bidi="ar-SA"/>
      </w:rPr>
    </w:lvl>
    <w:lvl w:ilvl="7" w:tplc="B7CA4B86">
      <w:numFmt w:val="bullet"/>
      <w:lvlText w:val="•"/>
      <w:lvlJc w:val="left"/>
      <w:pPr>
        <w:ind w:left="3800" w:hanging="288"/>
      </w:pPr>
      <w:rPr>
        <w:rFonts w:hint="default"/>
        <w:lang w:val="en-US" w:eastAsia="en-US" w:bidi="ar-SA"/>
      </w:rPr>
    </w:lvl>
    <w:lvl w:ilvl="8" w:tplc="D492959A">
      <w:numFmt w:val="bullet"/>
      <w:lvlText w:val="•"/>
      <w:lvlJc w:val="left"/>
      <w:pPr>
        <w:ind w:left="4180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2A8A30A8"/>
    <w:multiLevelType w:val="hybridMultilevel"/>
    <w:tmpl w:val="973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E0F"/>
    <w:multiLevelType w:val="hybridMultilevel"/>
    <w:tmpl w:val="A0C2D1B4"/>
    <w:lvl w:ilvl="0" w:tplc="9258E0BC">
      <w:numFmt w:val="bullet"/>
      <w:lvlText w:val=""/>
      <w:lvlJc w:val="left"/>
      <w:pPr>
        <w:ind w:left="1148" w:hanging="288"/>
      </w:pPr>
      <w:rPr>
        <w:rFonts w:ascii="Webdings" w:eastAsia="Webdings" w:hAnsi="Webdings" w:cs="Webdings" w:hint="default"/>
        <w:b w:val="0"/>
        <w:bCs w:val="0"/>
        <w:i w:val="0"/>
        <w:iCs w:val="0"/>
        <w:color w:val="224D91"/>
        <w:spacing w:val="0"/>
        <w:w w:val="99"/>
        <w:sz w:val="20"/>
        <w:szCs w:val="20"/>
        <w:lang w:val="en-US" w:eastAsia="en-US" w:bidi="ar-SA"/>
      </w:rPr>
    </w:lvl>
    <w:lvl w:ilvl="1" w:tplc="3A62249A">
      <w:numFmt w:val="bullet"/>
      <w:lvlText w:val="•"/>
      <w:lvlJc w:val="left"/>
      <w:pPr>
        <w:ind w:left="1524" w:hanging="288"/>
      </w:pPr>
      <w:rPr>
        <w:rFonts w:hint="default"/>
        <w:lang w:val="en-US" w:eastAsia="en-US" w:bidi="ar-SA"/>
      </w:rPr>
    </w:lvl>
    <w:lvl w:ilvl="2" w:tplc="8F460362">
      <w:numFmt w:val="bullet"/>
      <w:lvlText w:val="•"/>
      <w:lvlJc w:val="left"/>
      <w:pPr>
        <w:ind w:left="1909" w:hanging="288"/>
      </w:pPr>
      <w:rPr>
        <w:rFonts w:hint="default"/>
        <w:lang w:val="en-US" w:eastAsia="en-US" w:bidi="ar-SA"/>
      </w:rPr>
    </w:lvl>
    <w:lvl w:ilvl="3" w:tplc="2EC48750">
      <w:numFmt w:val="bullet"/>
      <w:lvlText w:val="•"/>
      <w:lvlJc w:val="left"/>
      <w:pPr>
        <w:ind w:left="2293" w:hanging="288"/>
      </w:pPr>
      <w:rPr>
        <w:rFonts w:hint="default"/>
        <w:lang w:val="en-US" w:eastAsia="en-US" w:bidi="ar-SA"/>
      </w:rPr>
    </w:lvl>
    <w:lvl w:ilvl="4" w:tplc="AE28CF62">
      <w:numFmt w:val="bullet"/>
      <w:lvlText w:val="•"/>
      <w:lvlJc w:val="left"/>
      <w:pPr>
        <w:ind w:left="2678" w:hanging="288"/>
      </w:pPr>
      <w:rPr>
        <w:rFonts w:hint="default"/>
        <w:lang w:val="en-US" w:eastAsia="en-US" w:bidi="ar-SA"/>
      </w:rPr>
    </w:lvl>
    <w:lvl w:ilvl="5" w:tplc="61DA63DA">
      <w:numFmt w:val="bullet"/>
      <w:lvlText w:val="•"/>
      <w:lvlJc w:val="left"/>
      <w:pPr>
        <w:ind w:left="3062" w:hanging="288"/>
      </w:pPr>
      <w:rPr>
        <w:rFonts w:hint="default"/>
        <w:lang w:val="en-US" w:eastAsia="en-US" w:bidi="ar-SA"/>
      </w:rPr>
    </w:lvl>
    <w:lvl w:ilvl="6" w:tplc="292836FA">
      <w:numFmt w:val="bullet"/>
      <w:lvlText w:val="•"/>
      <w:lvlJc w:val="left"/>
      <w:pPr>
        <w:ind w:left="3447" w:hanging="288"/>
      </w:pPr>
      <w:rPr>
        <w:rFonts w:hint="default"/>
        <w:lang w:val="en-US" w:eastAsia="en-US" w:bidi="ar-SA"/>
      </w:rPr>
    </w:lvl>
    <w:lvl w:ilvl="7" w:tplc="A33C9DBE">
      <w:numFmt w:val="bullet"/>
      <w:lvlText w:val="•"/>
      <w:lvlJc w:val="left"/>
      <w:pPr>
        <w:ind w:left="3832" w:hanging="288"/>
      </w:pPr>
      <w:rPr>
        <w:rFonts w:hint="default"/>
        <w:lang w:val="en-US" w:eastAsia="en-US" w:bidi="ar-SA"/>
      </w:rPr>
    </w:lvl>
    <w:lvl w:ilvl="8" w:tplc="F6E075EC">
      <w:numFmt w:val="bullet"/>
      <w:lvlText w:val="•"/>
      <w:lvlJc w:val="left"/>
      <w:pPr>
        <w:ind w:left="4216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32441D2D"/>
    <w:multiLevelType w:val="hybridMultilevel"/>
    <w:tmpl w:val="EEC2223E"/>
    <w:lvl w:ilvl="0" w:tplc="04D2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6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5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9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A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2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A8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4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8604690">
    <w:abstractNumId w:val="2"/>
  </w:num>
  <w:num w:numId="2" w16cid:durableId="1319109502">
    <w:abstractNumId w:val="0"/>
  </w:num>
  <w:num w:numId="3" w16cid:durableId="1124033012">
    <w:abstractNumId w:val="1"/>
  </w:num>
  <w:num w:numId="4" w16cid:durableId="28935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B6"/>
    <w:rsid w:val="001A22BB"/>
    <w:rsid w:val="00206A11"/>
    <w:rsid w:val="003A4FE5"/>
    <w:rsid w:val="004D5932"/>
    <w:rsid w:val="0060453B"/>
    <w:rsid w:val="008863A5"/>
    <w:rsid w:val="008D5024"/>
    <w:rsid w:val="008E662A"/>
    <w:rsid w:val="009A770D"/>
    <w:rsid w:val="00AA798A"/>
    <w:rsid w:val="00AE1BD9"/>
    <w:rsid w:val="00C0367A"/>
    <w:rsid w:val="00C951B6"/>
    <w:rsid w:val="00E96426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7B01"/>
  <w15:docId w15:val="{6F71BD8E-1EA0-42DD-A275-1A89E2E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39"/>
      <w:ind w:left="860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60"/>
    </w:pPr>
    <w:rPr>
      <w:rFonts w:ascii="Arial Black" w:eastAsia="Arial Black" w:hAnsi="Arial Black" w:cs="Arial Black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148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6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kelso@ksd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fernkopf@ksd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ksde.org/Agency/Division-of-Learning-Services/Career-Standards-and-Assessment-Services/CSAS-Home/Graduation-and-Schools-of-Choice/Graduation-and-Dropou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s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Company>Kansas State Department of Education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Graduation Requirements Fact Sheet 2019-2020</dc:title>
  <dc:subject>Kansas Graduation Requirements Fact Sheet 2019-2020</dc:subject>
  <dc:creator>KSDE</dc:creator>
  <cp:keywords>Kansas Graduation Requirements Fact Sheet 2019-2020</cp:keywords>
  <cp:lastModifiedBy>Robyn Kelso</cp:lastModifiedBy>
  <cp:revision>5</cp:revision>
  <dcterms:created xsi:type="dcterms:W3CDTF">2024-03-08T12:51:00Z</dcterms:created>
  <dcterms:modified xsi:type="dcterms:W3CDTF">2024-04-22T12:08:00Z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2019</vt:lpwstr>
  </property>
</Properties>
</file>